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27144" w14:textId="62542CAD" w:rsidR="001E4ED7" w:rsidRPr="0018592A" w:rsidRDefault="001E4ED7" w:rsidP="0018592A">
      <w:pPr>
        <w:pStyle w:val="ae"/>
        <w:numPr>
          <w:ilvl w:val="0"/>
          <w:numId w:val="10"/>
        </w:numPr>
        <w:rPr>
          <w:rFonts w:ascii="華康儷粗黑" w:eastAsia="華康儷粗黑"/>
          <w:sz w:val="36"/>
          <w:szCs w:val="36"/>
          <w:lang w:eastAsia="zh-TW"/>
        </w:rPr>
      </w:pPr>
      <w:r w:rsidRPr="0018592A">
        <w:rPr>
          <w:rFonts w:ascii="華康儷粗黑" w:eastAsia="華康儷粗黑" w:hAnsi="微軟正黑體" w:cs="微軟正黑體" w:hint="eastAsia"/>
          <w:b/>
          <w:sz w:val="36"/>
          <w:szCs w:val="36"/>
          <w:lang w:eastAsia="zh-TW"/>
        </w:rPr>
        <w:t>視</w:t>
      </w:r>
      <w:proofErr w:type="gramStart"/>
      <w:r w:rsidRPr="0018592A">
        <w:rPr>
          <w:rFonts w:ascii="華康儷粗黑" w:eastAsia="華康儷粗黑" w:hAnsi="微軟正黑體" w:cs="微軟正黑體" w:hint="eastAsia"/>
          <w:b/>
          <w:sz w:val="36"/>
          <w:szCs w:val="36"/>
          <w:lang w:eastAsia="zh-TW"/>
        </w:rPr>
        <w:t>障生修習</w:t>
      </w:r>
      <w:proofErr w:type="gramEnd"/>
      <w:r w:rsidRPr="0018592A">
        <w:rPr>
          <w:rFonts w:ascii="華康儷粗黑" w:eastAsia="華康儷粗黑" w:hAnsi="微軟正黑體" w:cs="微軟正黑體" w:hint="eastAsia"/>
          <w:b/>
          <w:sz w:val="36"/>
          <w:szCs w:val="36"/>
          <w:lang w:eastAsia="zh-TW"/>
        </w:rPr>
        <w:t>程式設計</w:t>
      </w:r>
      <w:r w:rsidRPr="0018592A">
        <w:rPr>
          <w:rFonts w:ascii="華康儷粗黑" w:eastAsia="華康儷粗黑" w:hAnsi="華康中特圓體外字集" w:cs="華康中特圓體外字集" w:hint="eastAsia"/>
          <w:b/>
          <w:sz w:val="36"/>
          <w:szCs w:val="36"/>
          <w:lang w:eastAsia="zh-TW"/>
        </w:rPr>
        <w:t>相</w:t>
      </w:r>
      <w:r w:rsidRPr="0018592A">
        <w:rPr>
          <w:rFonts w:ascii="華康儷粗黑" w:eastAsia="華康儷粗黑" w:hAnsi="微軟正黑體" w:cs="微軟正黑體" w:hint="eastAsia"/>
          <w:b/>
          <w:sz w:val="36"/>
          <w:szCs w:val="36"/>
          <w:lang w:eastAsia="zh-TW"/>
        </w:rPr>
        <w:t>關課程遭遇困難後，校方提供協助之</w:t>
      </w:r>
      <w:r w:rsidRPr="0018592A">
        <w:rPr>
          <w:rFonts w:ascii="華康儷粗黑" w:eastAsia="華康儷粗黑" w:hAnsi="標楷體" w:hint="eastAsia"/>
          <w:b/>
          <w:sz w:val="36"/>
          <w:szCs w:val="36"/>
          <w:lang w:eastAsia="zh-TW"/>
        </w:rPr>
        <w:t>SOP</w:t>
      </w:r>
    </w:p>
    <w:p w14:paraId="1A538190" w14:textId="77777777" w:rsidR="003546B2" w:rsidRPr="0018592A" w:rsidRDefault="00BE387D">
      <w:pPr>
        <w:rPr>
          <w:rFonts w:ascii="華康儷粗黑" w:eastAsia="華康儷粗黑"/>
          <w:sz w:val="36"/>
          <w:szCs w:val="36"/>
          <w:lang w:eastAsia="zh-TW"/>
        </w:rPr>
      </w:pPr>
      <w:r w:rsidRPr="0018592A">
        <w:rPr>
          <w:rFonts w:ascii="華康儷粗黑" w:eastAsia="華康儷粗黑" w:hint="eastAsia"/>
          <w:sz w:val="36"/>
          <w:szCs w:val="36"/>
          <w:lang w:eastAsia="zh-TW"/>
        </w:rPr>
        <w:t>(</w:t>
      </w:r>
      <w:proofErr w:type="gramStart"/>
      <w:r w:rsidRPr="0018592A">
        <w:rPr>
          <w:rFonts w:ascii="華康儷粗黑" w:eastAsia="華康儷粗黑" w:hAnsi="微軟正黑體" w:cs="微軟正黑體" w:hint="eastAsia"/>
          <w:sz w:val="36"/>
          <w:szCs w:val="36"/>
          <w:lang w:eastAsia="zh-TW"/>
        </w:rPr>
        <w:t>一</w:t>
      </w:r>
      <w:proofErr w:type="gramEnd"/>
      <w:r w:rsidRPr="0018592A">
        <w:rPr>
          <w:rFonts w:ascii="華康儷粗黑" w:eastAsia="華康儷粗黑" w:hint="eastAsia"/>
          <w:sz w:val="36"/>
          <w:szCs w:val="36"/>
          <w:lang w:eastAsia="zh-TW"/>
        </w:rPr>
        <w:t xml:space="preserve">) </w:t>
      </w:r>
      <w:r w:rsidRPr="0018592A">
        <w:rPr>
          <w:rFonts w:ascii="華康儷粗黑" w:eastAsia="華康儷粗黑" w:hAnsi="微軟正黑體" w:cs="微軟正黑體" w:hint="eastAsia"/>
          <w:sz w:val="36"/>
          <w:szCs w:val="36"/>
          <w:lang w:eastAsia="zh-TW"/>
        </w:rPr>
        <w:t>初期由授課教師視同學情形個案處理，並得彈性調整評分</w:t>
      </w:r>
      <w:r w:rsidRPr="0018592A">
        <w:rPr>
          <w:rFonts w:ascii="華康儷粗黑" w:eastAsia="華康儷粗黑" w:hAnsi="華康中特圓體外字集" w:cs="華康中特圓體外字集" w:hint="eastAsia"/>
          <w:sz w:val="36"/>
          <w:szCs w:val="36"/>
          <w:lang w:eastAsia="zh-TW"/>
        </w:rPr>
        <w:t>標</w:t>
      </w:r>
      <w:r w:rsidRPr="0018592A">
        <w:rPr>
          <w:rFonts w:ascii="華康儷粗黑" w:eastAsia="華康儷粗黑" w:hAnsi="微軟正黑體" w:cs="微軟正黑體" w:hint="eastAsia"/>
          <w:sz w:val="36"/>
          <w:szCs w:val="36"/>
          <w:lang w:eastAsia="zh-TW"/>
        </w:rPr>
        <w:t>準。</w:t>
      </w:r>
    </w:p>
    <w:p w14:paraId="109E30C8" w14:textId="03DB76AB" w:rsidR="003546B2" w:rsidRPr="0018592A" w:rsidRDefault="00BE387D">
      <w:pPr>
        <w:rPr>
          <w:rFonts w:ascii="華康儷粗黑" w:eastAsia="華康儷粗黑"/>
          <w:sz w:val="36"/>
          <w:szCs w:val="36"/>
          <w:lang w:eastAsia="zh-TW"/>
        </w:rPr>
      </w:pPr>
      <w:r w:rsidRPr="0018592A">
        <w:rPr>
          <w:rFonts w:ascii="華康儷粗黑" w:eastAsia="華康儷粗黑" w:hint="eastAsia"/>
          <w:sz w:val="36"/>
          <w:szCs w:val="36"/>
          <w:lang w:eastAsia="zh-TW"/>
        </w:rPr>
        <w:t>(</w:t>
      </w:r>
      <w:r w:rsidRPr="0018592A">
        <w:rPr>
          <w:rFonts w:ascii="華康儷粗黑" w:eastAsia="華康儷粗黑" w:hAnsi="微軟正黑體" w:cs="微軟正黑體" w:hint="eastAsia"/>
          <w:sz w:val="36"/>
          <w:szCs w:val="36"/>
          <w:lang w:eastAsia="zh-TW"/>
        </w:rPr>
        <w:t>二</w:t>
      </w:r>
      <w:r w:rsidRPr="0018592A">
        <w:rPr>
          <w:rFonts w:ascii="華康儷粗黑" w:eastAsia="華康儷粗黑" w:hint="eastAsia"/>
          <w:sz w:val="36"/>
          <w:szCs w:val="36"/>
          <w:lang w:eastAsia="zh-TW"/>
        </w:rPr>
        <w:t xml:space="preserve">) </w:t>
      </w:r>
      <w:r w:rsidRPr="0018592A">
        <w:rPr>
          <w:rFonts w:ascii="華康儷粗黑" w:eastAsia="華康儷粗黑" w:hAnsi="微軟正黑體" w:cs="微軟正黑體" w:hint="eastAsia"/>
          <w:sz w:val="36"/>
          <w:szCs w:val="36"/>
          <w:lang w:eastAsia="zh-TW"/>
        </w:rPr>
        <w:t>通</w:t>
      </w:r>
      <w:r w:rsidRPr="0018592A">
        <w:rPr>
          <w:rFonts w:ascii="華康儷粗黑" w:eastAsia="華康儷粗黑" w:hAnsi="華康中特圓體外字集" w:cs="華康中特圓體外字集" w:hint="eastAsia"/>
          <w:sz w:val="36"/>
          <w:szCs w:val="36"/>
          <w:lang w:eastAsia="zh-TW"/>
        </w:rPr>
        <w:t>報</w:t>
      </w:r>
      <w:r w:rsidRPr="0018592A">
        <w:rPr>
          <w:rFonts w:ascii="華康儷粗黑" w:eastAsia="華康儷粗黑" w:hAnsi="微軟正黑體" w:cs="微軟正黑體" w:hint="eastAsia"/>
          <w:sz w:val="36"/>
          <w:szCs w:val="36"/>
          <w:lang w:eastAsia="zh-TW"/>
        </w:rPr>
        <w:t>資源教室進</w:t>
      </w:r>
      <w:r w:rsidRPr="0018592A">
        <w:rPr>
          <w:rFonts w:ascii="華康儷粗黑" w:eastAsia="華康儷粗黑" w:hAnsi="華康中特圓體外字集" w:cs="華康中特圓體外字集" w:hint="eastAsia"/>
          <w:sz w:val="36"/>
          <w:szCs w:val="36"/>
          <w:lang w:eastAsia="zh-TW"/>
        </w:rPr>
        <w:t>行</w:t>
      </w:r>
      <w:r w:rsidRPr="0018592A">
        <w:rPr>
          <w:rFonts w:ascii="華康儷粗黑" w:eastAsia="華康儷粗黑" w:hAnsi="微軟正黑體" w:cs="微軟正黑體" w:hint="eastAsia"/>
          <w:sz w:val="36"/>
          <w:szCs w:val="36"/>
          <w:lang w:eastAsia="zh-TW"/>
        </w:rPr>
        <w:t>協助，資源教室可提供之</w:t>
      </w:r>
      <w:r w:rsidR="001E4ED7" w:rsidRPr="0018592A">
        <w:rPr>
          <w:rFonts w:ascii="華康儷粗黑" w:eastAsia="華康儷粗黑" w:hAnsi="微軟正黑體" w:cs="微軟正黑體" w:hint="eastAsia"/>
          <w:sz w:val="36"/>
          <w:szCs w:val="36"/>
          <w:lang w:eastAsia="zh-TW"/>
        </w:rPr>
        <w:t>具</w:t>
      </w:r>
      <w:r w:rsidR="001E4ED7" w:rsidRPr="0018592A">
        <w:rPr>
          <w:rFonts w:ascii="華康儷粗黑" w:eastAsia="華康儷粗黑" w:hAnsi="華康中特圓體外字集" w:cs="華康中特圓體外字集" w:hint="eastAsia"/>
          <w:sz w:val="36"/>
          <w:szCs w:val="36"/>
          <w:lang w:eastAsia="zh-TW"/>
        </w:rPr>
        <w:t>體</w:t>
      </w:r>
      <w:r w:rsidRPr="0018592A">
        <w:rPr>
          <w:rFonts w:ascii="華康儷粗黑" w:eastAsia="華康儷粗黑" w:hAnsi="微軟正黑體" w:cs="微軟正黑體" w:hint="eastAsia"/>
          <w:sz w:val="36"/>
          <w:szCs w:val="36"/>
          <w:lang w:eastAsia="zh-TW"/>
        </w:rPr>
        <w:t>協助如下</w:t>
      </w:r>
      <w:r w:rsidR="0018592A" w:rsidRPr="0018592A">
        <w:rPr>
          <w:rFonts w:ascii="華康儷粗黑" w:eastAsia="華康儷粗黑" w:hint="eastAsia"/>
          <w:sz w:val="36"/>
          <w:szCs w:val="36"/>
          <w:lang w:eastAsia="zh-TW"/>
        </w:rPr>
        <w:t>:</w:t>
      </w:r>
    </w:p>
    <w:p w14:paraId="1FC2165D" w14:textId="11F195D8" w:rsidR="003546B2" w:rsidRPr="0018592A" w:rsidRDefault="00BE387D">
      <w:pPr>
        <w:pStyle w:val="a"/>
        <w:rPr>
          <w:rFonts w:ascii="華康儷粗黑" w:eastAsia="華康儷粗黑"/>
          <w:sz w:val="36"/>
          <w:szCs w:val="36"/>
          <w:lang w:eastAsia="zh-TW"/>
        </w:rPr>
      </w:pPr>
      <w:r w:rsidRPr="0018592A">
        <w:rPr>
          <w:rFonts w:ascii="華康儷粗黑" w:eastAsia="華康儷粗黑" w:hAnsi="微軟正黑體" w:cs="微軟正黑體" w:hint="eastAsia"/>
          <w:sz w:val="36"/>
          <w:szCs w:val="36"/>
          <w:lang w:eastAsia="zh-TW"/>
        </w:rPr>
        <w:t>提供授課教師評量調整意見諮詢。</w:t>
      </w:r>
    </w:p>
    <w:p w14:paraId="73E0BFFB" w14:textId="1092963B" w:rsidR="003546B2" w:rsidRPr="0018592A" w:rsidRDefault="00BE387D">
      <w:pPr>
        <w:pStyle w:val="a"/>
        <w:rPr>
          <w:rFonts w:ascii="華康儷粗黑" w:eastAsia="華康儷粗黑"/>
          <w:sz w:val="36"/>
          <w:szCs w:val="36"/>
          <w:lang w:eastAsia="zh-TW"/>
        </w:rPr>
      </w:pPr>
      <w:proofErr w:type="gramStart"/>
      <w:r w:rsidRPr="0018592A">
        <w:rPr>
          <w:rFonts w:ascii="華康儷粗黑" w:eastAsia="華康儷粗黑" w:hAnsi="微軟正黑體" w:cs="微軟正黑體" w:hint="eastAsia"/>
          <w:sz w:val="36"/>
          <w:szCs w:val="36"/>
          <w:lang w:eastAsia="zh-TW"/>
        </w:rPr>
        <w:t>依</w:t>
      </w:r>
      <w:r w:rsidRPr="0018592A">
        <w:rPr>
          <w:rFonts w:ascii="華康儷粗黑" w:eastAsia="華康儷粗黑" w:hAnsi="華康中特圓體外字集" w:cs="華康中特圓體外字集" w:hint="eastAsia"/>
          <w:sz w:val="36"/>
          <w:szCs w:val="36"/>
          <w:lang w:eastAsia="zh-TW"/>
        </w:rPr>
        <w:t>特</w:t>
      </w:r>
      <w:r w:rsidRPr="0018592A">
        <w:rPr>
          <w:rFonts w:ascii="華康儷粗黑" w:eastAsia="華康儷粗黑" w:hAnsi="微軟正黑體" w:cs="微軟正黑體" w:hint="eastAsia"/>
          <w:sz w:val="36"/>
          <w:szCs w:val="36"/>
          <w:lang w:eastAsia="zh-TW"/>
        </w:rPr>
        <w:t>教</w:t>
      </w:r>
      <w:proofErr w:type="gramEnd"/>
      <w:r w:rsidRPr="0018592A">
        <w:rPr>
          <w:rFonts w:ascii="華康儷粗黑" w:eastAsia="華康儷粗黑" w:hAnsi="微軟正黑體" w:cs="微軟正黑體" w:hint="eastAsia"/>
          <w:sz w:val="36"/>
          <w:szCs w:val="36"/>
          <w:lang w:eastAsia="zh-TW"/>
        </w:rPr>
        <w:t>學生學習狀況提供</w:t>
      </w:r>
      <w:r w:rsidRPr="0018592A">
        <w:rPr>
          <w:rFonts w:ascii="華康儷粗黑" w:eastAsia="華康儷粗黑" w:hAnsi="華康中特圓體外字集" w:cs="華康中特圓體外字集" w:hint="eastAsia"/>
          <w:sz w:val="36"/>
          <w:szCs w:val="36"/>
          <w:lang w:eastAsia="zh-TW"/>
        </w:rPr>
        <w:t>相</w:t>
      </w:r>
      <w:r w:rsidRPr="0018592A">
        <w:rPr>
          <w:rFonts w:ascii="華康儷粗黑" w:eastAsia="華康儷粗黑" w:hAnsi="微軟正黑體" w:cs="微軟正黑體" w:hint="eastAsia"/>
          <w:sz w:val="36"/>
          <w:szCs w:val="36"/>
          <w:lang w:eastAsia="zh-TW"/>
        </w:rPr>
        <w:t>關輔具及課業加強服務。</w:t>
      </w:r>
    </w:p>
    <w:p w14:paraId="6299FCC5" w14:textId="77777777" w:rsidR="0018592A" w:rsidRPr="0018592A" w:rsidRDefault="0018592A" w:rsidP="0018592A">
      <w:pPr>
        <w:pStyle w:val="a"/>
        <w:numPr>
          <w:ilvl w:val="0"/>
          <w:numId w:val="0"/>
        </w:numPr>
        <w:ind w:left="360"/>
        <w:rPr>
          <w:rFonts w:ascii="華康儷粗黑" w:eastAsia="華康儷粗黑"/>
          <w:sz w:val="36"/>
          <w:szCs w:val="36"/>
          <w:lang w:eastAsia="zh-TW"/>
        </w:rPr>
      </w:pPr>
    </w:p>
    <w:p w14:paraId="50F2E045" w14:textId="143FBE0C" w:rsidR="0018592A" w:rsidRDefault="0018592A" w:rsidP="0018592A">
      <w:pPr>
        <w:pStyle w:val="ae"/>
        <w:numPr>
          <w:ilvl w:val="0"/>
          <w:numId w:val="10"/>
        </w:numPr>
        <w:rPr>
          <w:rFonts w:ascii="華康儷粗黑" w:eastAsia="華康儷粗黑"/>
          <w:sz w:val="36"/>
          <w:szCs w:val="36"/>
          <w:lang w:eastAsia="zh-TW"/>
        </w:rPr>
      </w:pPr>
      <w:r>
        <w:rPr>
          <w:rFonts w:ascii="華康儷粗黑" w:eastAsia="華康儷粗黑" w:hint="eastAsia"/>
          <w:sz w:val="36"/>
          <w:szCs w:val="36"/>
          <w:lang w:eastAsia="zh-TW"/>
        </w:rPr>
        <w:t>另就</w:t>
      </w:r>
      <w:proofErr w:type="gramStart"/>
      <w:r>
        <w:rPr>
          <w:rFonts w:ascii="華康儷粗黑" w:eastAsia="華康儷粗黑" w:hint="eastAsia"/>
          <w:sz w:val="36"/>
          <w:szCs w:val="36"/>
          <w:lang w:eastAsia="zh-TW"/>
        </w:rPr>
        <w:t>校定</w:t>
      </w:r>
      <w:proofErr w:type="gramEnd"/>
      <w:r>
        <w:rPr>
          <w:rFonts w:ascii="華康儷粗黑" w:eastAsia="華康儷粗黑" w:hint="eastAsia"/>
          <w:sz w:val="36"/>
          <w:szCs w:val="36"/>
          <w:lang w:eastAsia="zh-TW"/>
        </w:rPr>
        <w:t>程式設計相關課程，可優先推薦視</w:t>
      </w:r>
      <w:proofErr w:type="gramStart"/>
      <w:r>
        <w:rPr>
          <w:rFonts w:ascii="華康儷粗黑" w:eastAsia="華康儷粗黑" w:hint="eastAsia"/>
          <w:sz w:val="36"/>
          <w:szCs w:val="36"/>
          <w:lang w:eastAsia="zh-TW"/>
        </w:rPr>
        <w:t>障生修讀</w:t>
      </w:r>
      <w:proofErr w:type="gramEnd"/>
      <w:r>
        <w:rPr>
          <w:rFonts w:ascii="華康儷粗黑" w:eastAsia="華康儷粗黑" w:hint="eastAsia"/>
          <w:sz w:val="36"/>
          <w:szCs w:val="36"/>
          <w:lang w:eastAsia="zh-TW"/>
        </w:rPr>
        <w:t>之課程如下</w:t>
      </w:r>
    </w:p>
    <w:p w14:paraId="420C54D9" w14:textId="4003850D" w:rsidR="0018592A" w:rsidRPr="00225187" w:rsidRDefault="0018592A" w:rsidP="00225187">
      <w:pPr>
        <w:rPr>
          <w:rFonts w:ascii="華康儷粗黑" w:eastAsia="華康儷粗黑"/>
          <w:sz w:val="36"/>
          <w:szCs w:val="36"/>
          <w:lang w:eastAsia="zh-TW"/>
        </w:rPr>
      </w:pPr>
      <w:r w:rsidRPr="0018592A">
        <w:rPr>
          <w:rFonts w:ascii="華康儷粗黑" w:eastAsia="華康儷粗黑" w:hint="eastAsia"/>
          <w:sz w:val="36"/>
          <w:szCs w:val="36"/>
          <w:lang w:eastAsia="zh-TW"/>
        </w:rPr>
        <w:t>(</w:t>
      </w:r>
      <w:proofErr w:type="gramStart"/>
      <w:r w:rsidRPr="00225187">
        <w:rPr>
          <w:rFonts w:ascii="華康儷粗黑" w:eastAsia="華康儷粗黑" w:hint="eastAsia"/>
          <w:sz w:val="36"/>
          <w:szCs w:val="36"/>
          <w:lang w:eastAsia="zh-TW"/>
        </w:rPr>
        <w:t>一</w:t>
      </w:r>
      <w:proofErr w:type="gramEnd"/>
      <w:r w:rsidRPr="0018592A">
        <w:rPr>
          <w:rFonts w:ascii="華康儷粗黑" w:eastAsia="華康儷粗黑" w:hint="eastAsia"/>
          <w:sz w:val="36"/>
          <w:szCs w:val="36"/>
          <w:lang w:eastAsia="zh-TW"/>
        </w:rPr>
        <w:t xml:space="preserve">) </w:t>
      </w:r>
      <w:r w:rsidRPr="00225187">
        <w:rPr>
          <w:rFonts w:ascii="華康儷粗黑" w:eastAsia="華康儷粗黑" w:hint="eastAsia"/>
          <w:sz w:val="36"/>
          <w:szCs w:val="36"/>
          <w:lang w:eastAsia="zh-TW"/>
        </w:rPr>
        <w:t>通識教育中心開設之「金融科技創新與應用」</w:t>
      </w:r>
      <w:r w:rsidR="006E155D" w:rsidRPr="00225187">
        <w:rPr>
          <w:rFonts w:ascii="華康儷粗黑" w:eastAsia="華康儷粗黑" w:hint="eastAsia"/>
          <w:sz w:val="36"/>
          <w:szCs w:val="36"/>
          <w:lang w:eastAsia="zh-TW"/>
        </w:rPr>
        <w:t>通識課程，半學年，2學分</w:t>
      </w:r>
      <w:r w:rsidRPr="00225187">
        <w:rPr>
          <w:rFonts w:ascii="華康儷粗黑" w:eastAsia="華康儷粗黑" w:hint="eastAsia"/>
          <w:sz w:val="36"/>
          <w:szCs w:val="36"/>
          <w:lang w:eastAsia="zh-TW"/>
        </w:rPr>
        <w:t>。</w:t>
      </w:r>
    </w:p>
    <w:p w14:paraId="17DBFA84" w14:textId="51F615D5" w:rsidR="006E155D" w:rsidRPr="00225187" w:rsidRDefault="0018592A" w:rsidP="00225187">
      <w:pPr>
        <w:rPr>
          <w:rFonts w:ascii="華康儷粗黑" w:eastAsia="華康儷粗黑"/>
          <w:sz w:val="36"/>
          <w:szCs w:val="36"/>
          <w:lang w:eastAsia="zh-TW"/>
        </w:rPr>
      </w:pPr>
      <w:r w:rsidRPr="0018592A">
        <w:rPr>
          <w:rFonts w:ascii="華康儷粗黑" w:eastAsia="華康儷粗黑" w:hint="eastAsia"/>
          <w:sz w:val="36"/>
          <w:szCs w:val="36"/>
          <w:lang w:eastAsia="zh-TW"/>
        </w:rPr>
        <w:t>(</w:t>
      </w:r>
      <w:r w:rsidRPr="00225187">
        <w:rPr>
          <w:rFonts w:ascii="華康儷粗黑" w:eastAsia="華康儷粗黑" w:hint="eastAsia"/>
          <w:sz w:val="36"/>
          <w:szCs w:val="36"/>
          <w:lang w:eastAsia="zh-TW"/>
        </w:rPr>
        <w:t>二</w:t>
      </w:r>
      <w:r w:rsidRPr="0018592A">
        <w:rPr>
          <w:rFonts w:ascii="華康儷粗黑" w:eastAsia="華康儷粗黑" w:hint="eastAsia"/>
          <w:sz w:val="36"/>
          <w:szCs w:val="36"/>
          <w:lang w:eastAsia="zh-TW"/>
        </w:rPr>
        <w:t xml:space="preserve">) </w:t>
      </w:r>
      <w:r w:rsidR="006E155D" w:rsidRPr="00225187">
        <w:rPr>
          <w:rFonts w:ascii="華康儷粗黑" w:eastAsia="華康儷粗黑" w:hint="eastAsia"/>
          <w:sz w:val="36"/>
          <w:szCs w:val="36"/>
          <w:lang w:eastAsia="zh-TW"/>
        </w:rPr>
        <w:t>通識教育中心開設之「資訊使用性」通識課程，半學年，2學分。</w:t>
      </w:r>
    </w:p>
    <w:p w14:paraId="6E1FE691" w14:textId="6D265512" w:rsidR="0018592A" w:rsidRPr="006E155D" w:rsidRDefault="0018592A" w:rsidP="0018592A">
      <w:pPr>
        <w:pStyle w:val="ae"/>
        <w:ind w:left="480"/>
        <w:rPr>
          <w:rFonts w:ascii="華康儷粗黑" w:eastAsia="華康儷粗黑"/>
          <w:sz w:val="36"/>
          <w:szCs w:val="36"/>
          <w:lang w:eastAsia="zh-TW"/>
        </w:rPr>
      </w:pPr>
    </w:p>
    <w:p w14:paraId="3FD3F936" w14:textId="77777777" w:rsidR="0018592A" w:rsidRPr="0018592A" w:rsidRDefault="0018592A" w:rsidP="0018592A">
      <w:pPr>
        <w:pStyle w:val="ae"/>
        <w:ind w:left="480"/>
        <w:rPr>
          <w:rFonts w:ascii="華康儷粗黑" w:eastAsia="華康儷粗黑"/>
          <w:sz w:val="36"/>
          <w:szCs w:val="36"/>
          <w:lang w:eastAsia="zh-TW"/>
        </w:rPr>
      </w:pPr>
    </w:p>
    <w:sectPr w:rsidR="0018592A" w:rsidRPr="0018592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華康儷粗黑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特圓體外字集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31CA853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6152602"/>
    <w:multiLevelType w:val="hybridMultilevel"/>
    <w:tmpl w:val="CC0A1A96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8592A"/>
    <w:rsid w:val="001E4ED7"/>
    <w:rsid w:val="00225187"/>
    <w:rsid w:val="0029639D"/>
    <w:rsid w:val="00326F90"/>
    <w:rsid w:val="003546B2"/>
    <w:rsid w:val="006E155D"/>
    <w:rsid w:val="00AA1D8D"/>
    <w:rsid w:val="00B47730"/>
    <w:rsid w:val="00BE387D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0438A6"/>
  <w14:defaultImageDpi w14:val="300"/>
  <w15:docId w15:val="{612461B0-B8BB-43D1-B558-BB181FC3A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NTPU</cp:lastModifiedBy>
  <cp:revision>2</cp:revision>
  <dcterms:created xsi:type="dcterms:W3CDTF">2024-12-12T02:03:00Z</dcterms:created>
  <dcterms:modified xsi:type="dcterms:W3CDTF">2024-12-12T02:03:00Z</dcterms:modified>
  <cp:category/>
</cp:coreProperties>
</file>